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1C" w:rsidRPr="00125C1C" w:rsidRDefault="00125C1C" w:rsidP="00125C1C">
      <w:pPr>
        <w:spacing w:line="256" w:lineRule="auto"/>
        <w:rPr>
          <w:rFonts w:eastAsia="Calibri"/>
        </w:rPr>
      </w:pPr>
      <w:r w:rsidRPr="00125C1C">
        <w:rPr>
          <w:rFonts w:eastAsia="Calibri"/>
          <w:b/>
        </w:rPr>
        <w:t>Tanterv:</w:t>
      </w:r>
      <w:r w:rsidRPr="00125C1C">
        <w:rPr>
          <w:rFonts w:eastAsia="Calibri"/>
        </w:rPr>
        <w:t xml:space="preserve"> </w:t>
      </w:r>
      <w:r w:rsidR="006D7257">
        <w:rPr>
          <w:rFonts w:eastAsia="Calibri"/>
        </w:rPr>
        <w:t>értelmileg akadályozott</w:t>
      </w:r>
    </w:p>
    <w:p w:rsidR="00125C1C" w:rsidRPr="00125C1C" w:rsidRDefault="00125C1C" w:rsidP="00125C1C">
      <w:pPr>
        <w:spacing w:line="256" w:lineRule="auto"/>
        <w:rPr>
          <w:rFonts w:eastAsia="Calibri"/>
        </w:rPr>
      </w:pPr>
      <w:r w:rsidRPr="00125C1C">
        <w:rPr>
          <w:rFonts w:eastAsia="Calibri"/>
          <w:b/>
        </w:rPr>
        <w:t>Évfolyam:</w:t>
      </w:r>
      <w:r w:rsidRPr="00125C1C">
        <w:rPr>
          <w:rFonts w:eastAsia="Calibri"/>
        </w:rPr>
        <w:t xml:space="preserve"> </w:t>
      </w:r>
      <w:r w:rsidR="006D7257">
        <w:rPr>
          <w:rFonts w:eastAsia="Calibri"/>
        </w:rPr>
        <w:t>2.</w:t>
      </w:r>
    </w:p>
    <w:p w:rsidR="00125C1C" w:rsidRPr="00125C1C" w:rsidRDefault="00125C1C" w:rsidP="00125C1C">
      <w:pPr>
        <w:spacing w:line="256" w:lineRule="auto"/>
        <w:rPr>
          <w:rFonts w:eastAsia="Calibri"/>
        </w:rPr>
      </w:pPr>
      <w:r w:rsidRPr="00125C1C">
        <w:rPr>
          <w:rFonts w:eastAsia="Calibri"/>
          <w:b/>
        </w:rPr>
        <w:t>Tantárgy:</w:t>
      </w:r>
      <w:r w:rsidRPr="00125C1C">
        <w:rPr>
          <w:rFonts w:eastAsia="Calibri"/>
        </w:rPr>
        <w:t xml:space="preserve"> </w:t>
      </w:r>
      <w:r w:rsidR="006D7257">
        <w:rPr>
          <w:rFonts w:eastAsia="Calibri"/>
        </w:rPr>
        <w:t>Kommunikáció</w:t>
      </w:r>
    </w:p>
    <w:p w:rsidR="00125C1C" w:rsidRPr="00125C1C" w:rsidRDefault="00125C1C" w:rsidP="00125C1C">
      <w:pPr>
        <w:spacing w:line="256" w:lineRule="auto"/>
        <w:rPr>
          <w:rFonts w:eastAsia="Calibri"/>
        </w:rPr>
      </w:pPr>
      <w:r w:rsidRPr="00125C1C">
        <w:rPr>
          <w:rFonts w:eastAsia="Calibri"/>
          <w:b/>
        </w:rPr>
        <w:t xml:space="preserve">Vizsgáztatás módja: </w:t>
      </w:r>
      <w:r w:rsidR="006D7257">
        <w:rPr>
          <w:rFonts w:eastAsia="Calibri"/>
          <w:b/>
        </w:rPr>
        <w:t>szóbeli</w:t>
      </w:r>
    </w:p>
    <w:p w:rsidR="00125C1C" w:rsidRPr="00125C1C" w:rsidRDefault="00125C1C" w:rsidP="00125C1C">
      <w:pPr>
        <w:spacing w:line="256" w:lineRule="auto"/>
        <w:rPr>
          <w:rFonts w:eastAsia="Calibri"/>
          <w:b/>
        </w:rPr>
      </w:pPr>
      <w:r w:rsidRPr="00125C1C">
        <w:rPr>
          <w:rFonts w:eastAsia="Calibri"/>
          <w:b/>
        </w:rPr>
        <w:t>Vizsgatémakörök:</w:t>
      </w:r>
    </w:p>
    <w:p w:rsidR="00125C1C" w:rsidRPr="00125C1C" w:rsidRDefault="00125C1C" w:rsidP="00125C1C">
      <w:pPr>
        <w:numPr>
          <w:ilvl w:val="0"/>
          <w:numId w:val="1"/>
        </w:numPr>
        <w:spacing w:line="256" w:lineRule="auto"/>
        <w:ind w:left="426"/>
        <w:contextualSpacing/>
        <w:rPr>
          <w:rFonts w:eastAsia="Calibri"/>
          <w:b/>
          <w:i/>
          <w:sz w:val="26"/>
          <w:szCs w:val="26"/>
          <w:u w:val="single"/>
        </w:rPr>
      </w:pPr>
      <w:r w:rsidRPr="00125C1C">
        <w:rPr>
          <w:rFonts w:eastAsia="Calibri"/>
          <w:b/>
          <w:i/>
          <w:sz w:val="26"/>
          <w:szCs w:val="26"/>
          <w:u w:val="single"/>
        </w:rPr>
        <w:t>Félév:</w:t>
      </w:r>
    </w:p>
    <w:p w:rsidR="006D7257" w:rsidRPr="00265D95" w:rsidRDefault="00125C1C" w:rsidP="001F7E45">
      <w:pPr>
        <w:spacing w:after="0" w:line="360" w:lineRule="auto"/>
        <w:ind w:left="992"/>
        <w:contextualSpacing/>
        <w:rPr>
          <w:rFonts w:eastAsia="Calibri"/>
        </w:rPr>
      </w:pPr>
      <w:r w:rsidRPr="00125C1C">
        <w:rPr>
          <w:rFonts w:eastAsia="Calibri"/>
          <w:b/>
        </w:rPr>
        <w:t>-</w:t>
      </w:r>
      <w:r w:rsidR="006D7257" w:rsidRPr="00265D95">
        <w:rPr>
          <w:rFonts w:eastAsia="Calibri"/>
          <w:b/>
        </w:rPr>
        <w:t xml:space="preserve"> </w:t>
      </w:r>
      <w:r w:rsidR="006D7257" w:rsidRPr="00265D95">
        <w:rPr>
          <w:rFonts w:eastAsia="Calibri"/>
        </w:rPr>
        <w:t>Beszédfejlesztés, anyanyelv</w:t>
      </w:r>
    </w:p>
    <w:p w:rsidR="006D7257" w:rsidRPr="00265D95" w:rsidRDefault="006D7257" w:rsidP="001F7E45">
      <w:pPr>
        <w:spacing w:after="0" w:line="360" w:lineRule="auto"/>
        <w:ind w:left="992"/>
        <w:contextualSpacing/>
        <w:rPr>
          <w:rFonts w:eastAsia="Calibri"/>
        </w:rPr>
      </w:pPr>
      <w:r w:rsidRPr="00265D95">
        <w:rPr>
          <w:rFonts w:eastAsia="Calibri"/>
        </w:rPr>
        <w:t>- Társadalmi érintkezési formák</w:t>
      </w:r>
    </w:p>
    <w:p w:rsidR="006D7257" w:rsidRPr="00265D95" w:rsidRDefault="006D7257" w:rsidP="001F7E45">
      <w:pPr>
        <w:spacing w:after="0" w:line="360" w:lineRule="auto"/>
        <w:ind w:left="992"/>
        <w:contextualSpacing/>
        <w:rPr>
          <w:rFonts w:eastAsia="Calibri"/>
        </w:rPr>
      </w:pPr>
      <w:r w:rsidRPr="00265D95">
        <w:rPr>
          <w:rFonts w:eastAsia="Calibri"/>
        </w:rPr>
        <w:t>- Testünk és személyes teendőink</w:t>
      </w:r>
    </w:p>
    <w:p w:rsidR="006D7257" w:rsidRPr="00265D95" w:rsidRDefault="006D7257" w:rsidP="001F7E45">
      <w:pPr>
        <w:spacing w:after="0" w:line="360" w:lineRule="auto"/>
        <w:ind w:left="992"/>
        <w:contextualSpacing/>
        <w:rPr>
          <w:rFonts w:eastAsia="Calibri"/>
        </w:rPr>
      </w:pPr>
      <w:r w:rsidRPr="00265D95">
        <w:rPr>
          <w:rFonts w:eastAsia="Calibri"/>
        </w:rPr>
        <w:t>- Tájékozódás térben</w:t>
      </w:r>
    </w:p>
    <w:p w:rsidR="006D7257" w:rsidRPr="00265D95" w:rsidRDefault="006D7257" w:rsidP="001F7E45">
      <w:pPr>
        <w:spacing w:after="0" w:line="360" w:lineRule="auto"/>
        <w:ind w:left="992"/>
        <w:contextualSpacing/>
        <w:rPr>
          <w:rFonts w:eastAsia="Calibri"/>
        </w:rPr>
      </w:pPr>
      <w:r w:rsidRPr="00265D95">
        <w:rPr>
          <w:rFonts w:eastAsia="Calibri"/>
        </w:rPr>
        <w:t>-  Tájékozódás időben</w:t>
      </w:r>
    </w:p>
    <w:p w:rsidR="00125C1C" w:rsidRPr="00125C1C" w:rsidRDefault="00125C1C" w:rsidP="006D7257">
      <w:pPr>
        <w:spacing w:after="0" w:line="256" w:lineRule="auto"/>
        <w:rPr>
          <w:rFonts w:eastAsia="Calibri"/>
          <w:b/>
        </w:rPr>
      </w:pPr>
    </w:p>
    <w:p w:rsidR="00125C1C" w:rsidRPr="00125C1C" w:rsidRDefault="00125C1C" w:rsidP="00125C1C">
      <w:pPr>
        <w:spacing w:line="256" w:lineRule="auto"/>
        <w:rPr>
          <w:rFonts w:eastAsia="Calibri"/>
          <w:b/>
        </w:rPr>
      </w:pPr>
      <w:r w:rsidRPr="00125C1C">
        <w:rPr>
          <w:rFonts w:eastAsia="Calibri"/>
          <w:b/>
        </w:rPr>
        <w:t>Főbb fogalmak/törzsanyag:</w:t>
      </w:r>
    </w:p>
    <w:p w:rsidR="00125C1C" w:rsidRPr="00125C1C" w:rsidRDefault="00125C1C" w:rsidP="001F7E45">
      <w:pPr>
        <w:spacing w:line="360" w:lineRule="auto"/>
        <w:jc w:val="both"/>
        <w:rPr>
          <w:rFonts w:eastAsia="Calibri"/>
          <w:b/>
        </w:rPr>
      </w:pPr>
      <w:proofErr w:type="gramStart"/>
      <w:r w:rsidRPr="00125C1C">
        <w:rPr>
          <w:rFonts w:eastAsia="Calibri"/>
          <w:b/>
        </w:rPr>
        <w:t xml:space="preserve">Félév: </w:t>
      </w:r>
      <w:r w:rsidR="006D7257" w:rsidRPr="00BA3D1B">
        <w:rPr>
          <w:rFonts w:eastAsia="Calibri"/>
        </w:rPr>
        <w:t xml:space="preserve">bemutatkozás, név, osztálytárs, jel-jelzés, tanár-nevelő, </w:t>
      </w:r>
      <w:r w:rsidR="006D7257" w:rsidRPr="00BA3D1B">
        <w:rPr>
          <w:rFonts w:eastAsia="Calibri"/>
          <w:iCs/>
        </w:rPr>
        <w:t>üdvözlés</w:t>
      </w:r>
      <w:r w:rsidR="006D7257" w:rsidRPr="00BA3D1B">
        <w:rPr>
          <w:rFonts w:eastAsia="Calibri"/>
        </w:rPr>
        <w:t>, köszönés, a használt jelzések, gesztusok és gesztusjelek, magas, kisebb, alacsony, e</w:t>
      </w:r>
      <w:r w:rsidR="006D7257" w:rsidRPr="00BA3D1B">
        <w:rPr>
          <w:rFonts w:eastAsia="Calibri"/>
          <w:iCs/>
        </w:rPr>
        <w:t>lőttem</w:t>
      </w:r>
      <w:r w:rsidR="006D7257" w:rsidRPr="00BA3D1B">
        <w:rPr>
          <w:rFonts w:eastAsia="Calibri"/>
        </w:rPr>
        <w:t xml:space="preserve"> – </w:t>
      </w:r>
      <w:r w:rsidR="006D7257" w:rsidRPr="00BA3D1B">
        <w:rPr>
          <w:rFonts w:eastAsia="Calibri"/>
          <w:iCs/>
        </w:rPr>
        <w:t xml:space="preserve">mögöttem, </w:t>
      </w:r>
      <w:r w:rsidR="006D7257" w:rsidRPr="00BA3D1B">
        <w:rPr>
          <w:rFonts w:eastAsia="Calibri"/>
        </w:rPr>
        <w:t xml:space="preserve">bele” és „rá”, jobb – bal, </w:t>
      </w:r>
      <w:r w:rsidR="006D7257" w:rsidRPr="00BA3D1B">
        <w:rPr>
          <w:rFonts w:eastAsia="Calibri"/>
          <w:iCs/>
        </w:rPr>
        <w:t xml:space="preserve">járművek, </w:t>
      </w:r>
      <w:r w:rsidR="006D7257" w:rsidRPr="00BA3D1B">
        <w:rPr>
          <w:rFonts w:eastAsia="Calibri"/>
        </w:rPr>
        <w:t>úttest</w:t>
      </w:r>
      <w:r w:rsidR="006D7257" w:rsidRPr="00BA3D1B">
        <w:rPr>
          <w:rFonts w:eastAsia="Calibri"/>
          <w:iCs/>
        </w:rPr>
        <w:t xml:space="preserve">, </w:t>
      </w:r>
      <w:r w:rsidR="006D7257" w:rsidRPr="00BA3D1B">
        <w:rPr>
          <w:rFonts w:eastAsia="Calibri"/>
        </w:rPr>
        <w:t>járda, hangos, gyors</w:t>
      </w:r>
      <w:r w:rsidR="006D7257" w:rsidRPr="00BA3D1B">
        <w:rPr>
          <w:rFonts w:eastAsia="Calibri"/>
          <w:iCs/>
        </w:rPr>
        <w:t>, játék járművek, igazi</w:t>
      </w:r>
      <w:r w:rsidR="006D7257" w:rsidRPr="00BA3D1B">
        <w:rPr>
          <w:rFonts w:eastAsia="Calibri"/>
        </w:rPr>
        <w:t xml:space="preserve"> </w:t>
      </w:r>
      <w:r w:rsidR="006D7257" w:rsidRPr="00BA3D1B">
        <w:rPr>
          <w:rFonts w:eastAsia="Calibri"/>
          <w:iCs/>
        </w:rPr>
        <w:t xml:space="preserve">járművek, </w:t>
      </w:r>
      <w:r w:rsidR="006D7257" w:rsidRPr="00BA3D1B">
        <w:rPr>
          <w:rFonts w:eastAsia="Calibri"/>
        </w:rPr>
        <w:t xml:space="preserve">séta, utazás, </w:t>
      </w:r>
      <w:r w:rsidR="006D7257" w:rsidRPr="00BA3D1B">
        <w:rPr>
          <w:rFonts w:eastAsia="Calibri"/>
          <w:iCs/>
        </w:rPr>
        <w:t xml:space="preserve">közlekedés, </w:t>
      </w:r>
      <w:r w:rsidR="006D7257" w:rsidRPr="00BA3D1B">
        <w:rPr>
          <w:rFonts w:eastAsia="Calibri"/>
        </w:rPr>
        <w:t xml:space="preserve">zebra, jelzőlámpa, lassú, csendes, </w:t>
      </w:r>
      <w:r w:rsidR="006D7257" w:rsidRPr="00BA3D1B">
        <w:rPr>
          <w:rFonts w:eastAsia="Calibri"/>
          <w:iCs/>
        </w:rPr>
        <w:t xml:space="preserve">udvariasság, </w:t>
      </w:r>
      <w:r w:rsidR="006D7257" w:rsidRPr="00BA3D1B">
        <w:rPr>
          <w:rFonts w:eastAsia="Calibri"/>
        </w:rPr>
        <w:t xml:space="preserve">nagy-kicsi, </w:t>
      </w:r>
      <w:r w:rsidR="006D7257" w:rsidRPr="00BA3D1B">
        <w:rPr>
          <w:rFonts w:eastAsia="Calibri"/>
          <w:iCs/>
        </w:rPr>
        <w:t>tömeg</w:t>
      </w:r>
      <w:r w:rsidR="006D7257" w:rsidRPr="00BA3D1B">
        <w:rPr>
          <w:rFonts w:eastAsia="Calibri"/>
        </w:rPr>
        <w:t xml:space="preserve">, </w:t>
      </w:r>
      <w:r w:rsidR="006D7257" w:rsidRPr="00BA3D1B">
        <w:rPr>
          <w:rFonts w:eastAsia="Calibri"/>
          <w:iCs/>
        </w:rPr>
        <w:t>zsúfoltság</w:t>
      </w:r>
      <w:r w:rsidR="006D7257" w:rsidRPr="00BA3D1B">
        <w:rPr>
          <w:rFonts w:eastAsia="Calibri"/>
        </w:rPr>
        <w:t>,</w:t>
      </w:r>
      <w:proofErr w:type="gramEnd"/>
      <w:r w:rsidR="006D7257" w:rsidRPr="00BA3D1B">
        <w:rPr>
          <w:rFonts w:eastAsia="Calibri"/>
        </w:rPr>
        <w:t xml:space="preserve"> </w:t>
      </w:r>
      <w:proofErr w:type="gramStart"/>
      <w:r w:rsidR="006D7257" w:rsidRPr="00BA3D1B">
        <w:rPr>
          <w:rFonts w:eastAsia="Calibri"/>
          <w:iCs/>
        </w:rPr>
        <w:t>várakozás</w:t>
      </w:r>
      <w:proofErr w:type="gramEnd"/>
      <w:r w:rsidR="006D7257" w:rsidRPr="00BA3D1B">
        <w:rPr>
          <w:rFonts w:eastAsia="Calibri"/>
          <w:iCs/>
        </w:rPr>
        <w:t xml:space="preserve">, </w:t>
      </w:r>
      <w:r w:rsidR="006D7257" w:rsidRPr="00BA3D1B">
        <w:rPr>
          <w:rFonts w:eastAsia="Calibri"/>
        </w:rPr>
        <w:t>indulás, megállás,</w:t>
      </w:r>
      <w:r w:rsidR="006D7257">
        <w:rPr>
          <w:rFonts w:eastAsia="Calibri"/>
        </w:rPr>
        <w:t xml:space="preserve"> </w:t>
      </w:r>
      <w:proofErr w:type="spellStart"/>
      <w:r w:rsidR="006D7257">
        <w:rPr>
          <w:rFonts w:eastAsia="Calibri"/>
        </w:rPr>
        <w:t>öltözésködés</w:t>
      </w:r>
      <w:proofErr w:type="spellEnd"/>
      <w:r w:rsidR="006D7257">
        <w:rPr>
          <w:rFonts w:eastAsia="Calibri"/>
        </w:rPr>
        <w:t>, ruha, evés, evőeszköz,</w:t>
      </w:r>
    </w:p>
    <w:p w:rsidR="00125C1C" w:rsidRPr="00125C1C" w:rsidRDefault="00125C1C" w:rsidP="00125C1C">
      <w:pPr>
        <w:spacing w:line="256" w:lineRule="auto"/>
        <w:rPr>
          <w:rFonts w:eastAsia="Calibri"/>
          <w:b/>
        </w:rPr>
      </w:pPr>
      <w:r w:rsidRPr="00125C1C">
        <w:rPr>
          <w:rFonts w:eastAsia="Calibri"/>
          <w:b/>
        </w:rPr>
        <w:t>Követelményszint:</w:t>
      </w:r>
    </w:p>
    <w:p w:rsidR="00125C1C" w:rsidRPr="00125C1C" w:rsidRDefault="00125C1C" w:rsidP="001F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hu-HU"/>
        </w:rPr>
      </w:pPr>
      <w:r w:rsidRPr="00125C1C">
        <w:rPr>
          <w:rFonts w:eastAsia="Times New Roman"/>
          <w:lang w:eastAsia="hu-HU"/>
        </w:rPr>
        <w:t>-</w:t>
      </w:r>
      <w:r w:rsidR="006D7257">
        <w:rPr>
          <w:rFonts w:eastAsia="Times New Roman"/>
          <w:lang w:eastAsia="hu-HU"/>
        </w:rPr>
        <w:t xml:space="preserve"> Legyen képes felismerni saját ruháit!</w:t>
      </w:r>
    </w:p>
    <w:p w:rsidR="00125C1C" w:rsidRPr="00125C1C" w:rsidRDefault="00125C1C" w:rsidP="001F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hu-HU"/>
        </w:rPr>
      </w:pPr>
      <w:r w:rsidRPr="00125C1C">
        <w:rPr>
          <w:rFonts w:eastAsia="Times New Roman"/>
          <w:lang w:eastAsia="hu-HU"/>
        </w:rPr>
        <w:t>-</w:t>
      </w:r>
      <w:r w:rsidR="001F7E45">
        <w:rPr>
          <w:rFonts w:eastAsia="Times New Roman"/>
          <w:lang w:eastAsia="hu-HU"/>
        </w:rPr>
        <w:t xml:space="preserve"> Tudjon bemutatkozni, családtagjait megnevezni!</w:t>
      </w:r>
    </w:p>
    <w:p w:rsidR="00125C1C" w:rsidRPr="00125C1C" w:rsidRDefault="00125C1C" w:rsidP="001F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hu-HU"/>
        </w:rPr>
      </w:pPr>
      <w:r w:rsidRPr="00125C1C">
        <w:rPr>
          <w:rFonts w:eastAsia="Times New Roman"/>
          <w:lang w:eastAsia="hu-HU"/>
        </w:rPr>
        <w:t>-</w:t>
      </w:r>
      <w:r w:rsidR="001F7E45">
        <w:rPr>
          <w:rFonts w:eastAsia="Times New Roman"/>
          <w:lang w:eastAsia="hu-HU"/>
        </w:rPr>
        <w:t xml:space="preserve"> Ismerje a mosdó higiéniáját!</w:t>
      </w:r>
    </w:p>
    <w:p w:rsidR="00125C1C" w:rsidRPr="00125C1C" w:rsidRDefault="00125C1C" w:rsidP="001F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hu-HU"/>
        </w:rPr>
      </w:pPr>
      <w:r w:rsidRPr="00125C1C">
        <w:rPr>
          <w:rFonts w:eastAsia="Times New Roman"/>
          <w:lang w:eastAsia="hu-HU"/>
        </w:rPr>
        <w:t>-</w:t>
      </w:r>
      <w:r w:rsidR="001F7E45">
        <w:rPr>
          <w:rFonts w:eastAsia="Times New Roman"/>
          <w:lang w:eastAsia="hu-HU"/>
        </w:rPr>
        <w:t xml:space="preserve"> Aktív szókincse gyarapodjon!</w:t>
      </w:r>
    </w:p>
    <w:p w:rsidR="00125C1C" w:rsidRPr="00125C1C" w:rsidRDefault="00125C1C" w:rsidP="001F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hu-HU"/>
        </w:rPr>
      </w:pPr>
    </w:p>
    <w:p w:rsidR="00125C1C" w:rsidRPr="00125C1C" w:rsidRDefault="00125C1C" w:rsidP="001F7E45">
      <w:pPr>
        <w:spacing w:line="360" w:lineRule="auto"/>
        <w:jc w:val="both"/>
        <w:rPr>
          <w:rFonts w:eastAsia="Calibri"/>
          <w:b/>
        </w:rPr>
      </w:pPr>
      <w:r w:rsidRPr="00125C1C">
        <w:rPr>
          <w:rFonts w:eastAsia="Calibri"/>
          <w:b/>
        </w:rPr>
        <w:t>Vizsgatémakörök:</w:t>
      </w:r>
    </w:p>
    <w:p w:rsidR="00125C1C" w:rsidRPr="00125C1C" w:rsidRDefault="00125C1C" w:rsidP="001F7E45">
      <w:pPr>
        <w:numPr>
          <w:ilvl w:val="0"/>
          <w:numId w:val="1"/>
        </w:numPr>
        <w:spacing w:line="360" w:lineRule="auto"/>
        <w:ind w:left="284"/>
        <w:contextualSpacing/>
        <w:jc w:val="both"/>
        <w:rPr>
          <w:rFonts w:eastAsia="Calibri"/>
          <w:b/>
          <w:i/>
          <w:sz w:val="26"/>
          <w:szCs w:val="26"/>
          <w:u w:val="single"/>
        </w:rPr>
      </w:pPr>
      <w:r w:rsidRPr="00125C1C">
        <w:rPr>
          <w:rFonts w:eastAsia="Calibri"/>
          <w:b/>
          <w:i/>
          <w:sz w:val="26"/>
          <w:szCs w:val="26"/>
          <w:u w:val="single"/>
        </w:rPr>
        <w:t>Tanév vége:</w:t>
      </w:r>
    </w:p>
    <w:p w:rsidR="001F7E45" w:rsidRPr="00265D95" w:rsidRDefault="001F7E45" w:rsidP="001F7E45">
      <w:pPr>
        <w:spacing w:after="0" w:line="360" w:lineRule="auto"/>
        <w:ind w:left="992"/>
        <w:contextualSpacing/>
        <w:jc w:val="both"/>
        <w:rPr>
          <w:rFonts w:eastAsia="Calibri"/>
        </w:rPr>
      </w:pPr>
      <w:r w:rsidRPr="00125C1C">
        <w:rPr>
          <w:rFonts w:eastAsia="Calibri"/>
          <w:b/>
        </w:rPr>
        <w:t>-</w:t>
      </w:r>
      <w:r w:rsidRPr="00265D95">
        <w:rPr>
          <w:rFonts w:eastAsia="Calibri"/>
          <w:b/>
        </w:rPr>
        <w:t xml:space="preserve"> </w:t>
      </w:r>
      <w:r w:rsidRPr="00265D95">
        <w:rPr>
          <w:rFonts w:eastAsia="Calibri"/>
        </w:rPr>
        <w:t>Beszédfejlesztés, anyanyelv</w:t>
      </w:r>
    </w:p>
    <w:p w:rsidR="001F7E45" w:rsidRPr="00265D95" w:rsidRDefault="001F7E45" w:rsidP="001F7E45">
      <w:pPr>
        <w:spacing w:after="0" w:line="360" w:lineRule="auto"/>
        <w:ind w:left="992"/>
        <w:contextualSpacing/>
        <w:jc w:val="both"/>
        <w:rPr>
          <w:rFonts w:eastAsia="Calibri"/>
        </w:rPr>
      </w:pPr>
      <w:r w:rsidRPr="00265D95">
        <w:rPr>
          <w:rFonts w:eastAsia="Calibri"/>
        </w:rPr>
        <w:t>- Társadalmi érintkezési formák</w:t>
      </w:r>
    </w:p>
    <w:p w:rsidR="001F7E45" w:rsidRPr="00265D95" w:rsidRDefault="001F7E45" w:rsidP="001F7E45">
      <w:pPr>
        <w:spacing w:after="0" w:line="360" w:lineRule="auto"/>
        <w:ind w:left="992"/>
        <w:contextualSpacing/>
        <w:jc w:val="both"/>
        <w:rPr>
          <w:rFonts w:eastAsia="Calibri"/>
        </w:rPr>
      </w:pPr>
      <w:r w:rsidRPr="00265D95">
        <w:rPr>
          <w:rFonts w:eastAsia="Calibri"/>
        </w:rPr>
        <w:t>- Testünk és személyes teendőink</w:t>
      </w:r>
    </w:p>
    <w:p w:rsidR="001F7E45" w:rsidRPr="00265D95" w:rsidRDefault="001F7E45" w:rsidP="001F7E45">
      <w:pPr>
        <w:spacing w:after="0" w:line="360" w:lineRule="auto"/>
        <w:ind w:left="992"/>
        <w:contextualSpacing/>
        <w:jc w:val="both"/>
        <w:rPr>
          <w:rFonts w:eastAsia="Calibri"/>
        </w:rPr>
      </w:pPr>
      <w:r w:rsidRPr="00265D95">
        <w:rPr>
          <w:rFonts w:eastAsia="Calibri"/>
        </w:rPr>
        <w:t>- Tájékozódás térben</w:t>
      </w:r>
    </w:p>
    <w:p w:rsidR="001F7E45" w:rsidRDefault="001F7E45" w:rsidP="001F7E45">
      <w:pPr>
        <w:spacing w:after="0" w:line="360" w:lineRule="auto"/>
        <w:ind w:left="992"/>
        <w:contextualSpacing/>
        <w:jc w:val="both"/>
        <w:rPr>
          <w:rFonts w:eastAsia="Calibri"/>
        </w:rPr>
      </w:pPr>
      <w:r w:rsidRPr="00265D95">
        <w:rPr>
          <w:rFonts w:eastAsia="Calibri"/>
        </w:rPr>
        <w:t>-  Tájékozódás időben</w:t>
      </w:r>
    </w:p>
    <w:p w:rsidR="001F7E45" w:rsidRDefault="001F7E45" w:rsidP="001F7E45">
      <w:pPr>
        <w:spacing w:after="0" w:line="360" w:lineRule="auto"/>
        <w:ind w:left="992"/>
        <w:contextualSpacing/>
        <w:jc w:val="both"/>
        <w:rPr>
          <w:rFonts w:eastAsia="Calibri"/>
        </w:rPr>
      </w:pPr>
      <w:r>
        <w:rPr>
          <w:rFonts w:eastAsia="Calibri"/>
        </w:rPr>
        <w:t>- Előkészület a felnőtt életre</w:t>
      </w:r>
    </w:p>
    <w:p w:rsidR="00125C1C" w:rsidRPr="00125C1C" w:rsidRDefault="001F7E45" w:rsidP="001F7E45">
      <w:pPr>
        <w:spacing w:after="0" w:line="360" w:lineRule="auto"/>
        <w:ind w:left="992"/>
        <w:contextualSpacing/>
        <w:jc w:val="both"/>
        <w:rPr>
          <w:rFonts w:eastAsia="Calibri"/>
        </w:rPr>
      </w:pPr>
      <w:r>
        <w:rPr>
          <w:rFonts w:eastAsia="Calibri"/>
        </w:rPr>
        <w:t>- Ünnepek</w:t>
      </w:r>
      <w:bookmarkStart w:id="0" w:name="_GoBack"/>
      <w:bookmarkEnd w:id="0"/>
    </w:p>
    <w:p w:rsidR="00125C1C" w:rsidRPr="00125C1C" w:rsidRDefault="00125C1C" w:rsidP="001F7E45">
      <w:pPr>
        <w:spacing w:line="360" w:lineRule="auto"/>
        <w:contextualSpacing/>
        <w:jc w:val="both"/>
        <w:rPr>
          <w:rFonts w:eastAsia="Calibri"/>
        </w:rPr>
      </w:pPr>
      <w:r w:rsidRPr="00125C1C">
        <w:rPr>
          <w:rFonts w:eastAsia="Calibri"/>
          <w:b/>
        </w:rPr>
        <w:lastRenderedPageBreak/>
        <w:t>Főbb fogalmak/törzsanyag:</w:t>
      </w:r>
    </w:p>
    <w:p w:rsidR="00125C1C" w:rsidRPr="00125C1C" w:rsidRDefault="00125C1C" w:rsidP="001F7E45">
      <w:pPr>
        <w:spacing w:line="360" w:lineRule="auto"/>
        <w:jc w:val="both"/>
        <w:rPr>
          <w:rFonts w:eastAsia="Calibri"/>
        </w:rPr>
      </w:pPr>
      <w:r w:rsidRPr="00125C1C">
        <w:rPr>
          <w:rFonts w:eastAsia="Calibri"/>
          <w:b/>
        </w:rPr>
        <w:t>Tanév vége:</w:t>
      </w:r>
      <w:r w:rsidR="001F7E45">
        <w:rPr>
          <w:rFonts w:eastAsia="Calibri"/>
          <w:b/>
        </w:rPr>
        <w:t xml:space="preserve"> </w:t>
      </w:r>
      <w:r w:rsidR="001F7E45" w:rsidRPr="001F7E45">
        <w:rPr>
          <w:rFonts w:eastAsia="Calibri"/>
          <w:iCs/>
        </w:rPr>
        <w:t>Élelmiszer</w:t>
      </w:r>
      <w:r w:rsidR="001F7E45" w:rsidRPr="001F7E45">
        <w:rPr>
          <w:rFonts w:eastAsia="Calibri"/>
        </w:rPr>
        <w:t xml:space="preserve">, édesség, </w:t>
      </w:r>
      <w:r w:rsidR="001F7E45" w:rsidRPr="001F7E45">
        <w:rPr>
          <w:rFonts w:eastAsia="Calibri"/>
          <w:iCs/>
        </w:rPr>
        <w:t>konzerváru</w:t>
      </w:r>
      <w:r w:rsidR="001F7E45" w:rsidRPr="001F7E45">
        <w:rPr>
          <w:rFonts w:eastAsia="Calibri"/>
        </w:rPr>
        <w:t xml:space="preserve">, húsáru, eladó, </w:t>
      </w:r>
      <w:r w:rsidR="001F7E45" w:rsidRPr="001F7E45">
        <w:rPr>
          <w:rFonts w:eastAsia="Calibri"/>
          <w:iCs/>
        </w:rPr>
        <w:t xml:space="preserve">pultos, </w:t>
      </w:r>
      <w:r w:rsidR="001F7E45" w:rsidRPr="001F7E45">
        <w:rPr>
          <w:rFonts w:eastAsia="Calibri"/>
        </w:rPr>
        <w:t>pénztáros, vásárló, fizetés</w:t>
      </w:r>
      <w:r w:rsidR="001F7E45">
        <w:rPr>
          <w:rFonts w:eastAsia="Calibri"/>
          <w:iCs/>
        </w:rPr>
        <w:t>, kiszolgálás</w:t>
      </w:r>
      <w:r w:rsidR="001F7E45" w:rsidRPr="001F7E45">
        <w:rPr>
          <w:rFonts w:eastAsia="Calibri"/>
          <w:iCs/>
        </w:rPr>
        <w:t xml:space="preserve">, </w:t>
      </w:r>
      <w:r w:rsidR="001F7E45" w:rsidRPr="001F7E45">
        <w:rPr>
          <w:rFonts w:eastAsia="Calibri"/>
        </w:rPr>
        <w:t xml:space="preserve">kérés, megköszönés, </w:t>
      </w:r>
      <w:r w:rsidR="001F7E45" w:rsidRPr="001F7E45">
        <w:rPr>
          <w:rFonts w:eastAsia="Calibri"/>
          <w:iCs/>
        </w:rPr>
        <w:t>jelzés, gyalulás</w:t>
      </w:r>
      <w:r w:rsidR="001F7E45" w:rsidRPr="001F7E45">
        <w:rPr>
          <w:rFonts w:eastAsia="Calibri"/>
        </w:rPr>
        <w:t xml:space="preserve">, fúrás, </w:t>
      </w:r>
      <w:r w:rsidR="001F7E45" w:rsidRPr="001F7E45">
        <w:rPr>
          <w:rFonts w:eastAsia="Calibri"/>
          <w:iCs/>
        </w:rPr>
        <w:t>ismerkedés</w:t>
      </w:r>
      <w:r w:rsidR="001F7E45" w:rsidRPr="001F7E45">
        <w:rPr>
          <w:rFonts w:eastAsia="Calibri"/>
        </w:rPr>
        <w:t xml:space="preserve">, köszöntés, </w:t>
      </w:r>
      <w:r w:rsidR="001F7E45" w:rsidRPr="001F7E45">
        <w:rPr>
          <w:rFonts w:eastAsia="Calibri"/>
          <w:iCs/>
        </w:rPr>
        <w:t>búcsúzás</w:t>
      </w:r>
      <w:r w:rsidR="001F7E45" w:rsidRPr="001F7E45">
        <w:rPr>
          <w:rFonts w:eastAsia="Calibri"/>
        </w:rPr>
        <w:t xml:space="preserve">, kérem, tessék, nem kérem, </w:t>
      </w:r>
      <w:r w:rsidR="001F7E45" w:rsidRPr="001F7E45">
        <w:rPr>
          <w:rFonts w:eastAsia="Calibri"/>
          <w:iCs/>
        </w:rPr>
        <w:t>bocsánatkérés</w:t>
      </w:r>
      <w:r w:rsidR="001F7E45" w:rsidRPr="001F7E45">
        <w:rPr>
          <w:rFonts w:eastAsia="Calibri"/>
        </w:rPr>
        <w:t xml:space="preserve"> </w:t>
      </w:r>
      <w:r w:rsidR="001F7E45" w:rsidRPr="001F7E45">
        <w:rPr>
          <w:rFonts w:eastAsia="Calibri"/>
          <w:iCs/>
        </w:rPr>
        <w:t>a</w:t>
      </w:r>
      <w:r w:rsidR="001F7E45" w:rsidRPr="001F7E45">
        <w:rPr>
          <w:rFonts w:eastAsia="Calibri"/>
        </w:rPr>
        <w:t xml:space="preserve"> </w:t>
      </w:r>
      <w:r w:rsidR="001F7E45" w:rsidRPr="001F7E45">
        <w:rPr>
          <w:rFonts w:eastAsia="Calibri"/>
          <w:iCs/>
        </w:rPr>
        <w:t>társaktól.</w:t>
      </w:r>
      <w:r w:rsidR="001F7E45" w:rsidRPr="001F7E45">
        <w:rPr>
          <w:rFonts w:ascii="Cambria" w:hAnsi="Cambria" w:cstheme="minorBidi"/>
          <w:sz w:val="22"/>
          <w:szCs w:val="22"/>
        </w:rPr>
        <w:t xml:space="preserve"> </w:t>
      </w:r>
      <w:r w:rsidR="001F7E45" w:rsidRPr="001F7E45">
        <w:rPr>
          <w:rFonts w:eastAsia="Calibri"/>
          <w:iCs/>
        </w:rPr>
        <w:t>Névnap, születésnap, köszöntés-gratuláció, ajándék, édesség, köszönet, várakozás, hamarosan, nemsokára, ünnep, zászló, hangulat, felvonulás, ünnepi öltözet, ajándékozás, gyertya, díszek, locsolás,</w:t>
      </w:r>
    </w:p>
    <w:p w:rsidR="00125C1C" w:rsidRPr="00125C1C" w:rsidRDefault="00125C1C" w:rsidP="00125C1C">
      <w:pPr>
        <w:spacing w:line="256" w:lineRule="auto"/>
        <w:jc w:val="both"/>
        <w:rPr>
          <w:rFonts w:eastAsia="Calibri"/>
          <w:b/>
        </w:rPr>
      </w:pPr>
      <w:r w:rsidRPr="00125C1C">
        <w:rPr>
          <w:rFonts w:eastAsia="Calibri"/>
          <w:b/>
        </w:rPr>
        <w:t>Követelményszint:</w:t>
      </w:r>
    </w:p>
    <w:p w:rsidR="001F7E45" w:rsidRPr="001F7E45" w:rsidRDefault="001F7E45" w:rsidP="001F7E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/>
        </w:rPr>
      </w:pPr>
      <w:r>
        <w:rPr>
          <w:rFonts w:eastAsia="Calibri"/>
        </w:rPr>
        <w:t xml:space="preserve">Legyen képes </w:t>
      </w:r>
      <w:r w:rsidRPr="001F7E45">
        <w:rPr>
          <w:rFonts w:eastAsia="Calibri"/>
        </w:rPr>
        <w:t xml:space="preserve">érzékelni a változásokat, amelyek térben és </w:t>
      </w:r>
      <w:r>
        <w:rPr>
          <w:rFonts w:eastAsia="Calibri"/>
        </w:rPr>
        <w:t>időben személyéhez kapcsolódnak!</w:t>
      </w:r>
    </w:p>
    <w:p w:rsidR="001F7E45" w:rsidRPr="001F7E45" w:rsidRDefault="001F7E45" w:rsidP="001F7E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/>
        </w:rPr>
      </w:pPr>
      <w:r>
        <w:rPr>
          <w:rFonts w:eastAsia="Calibri"/>
        </w:rPr>
        <w:t xml:space="preserve"> Tudja </w:t>
      </w:r>
      <w:r w:rsidRPr="001F7E45">
        <w:rPr>
          <w:rFonts w:eastAsia="Calibri"/>
        </w:rPr>
        <w:t>felismerni és megnevezni a mindennapi környezetében el</w:t>
      </w:r>
      <w:r>
        <w:rPr>
          <w:rFonts w:eastAsia="Calibri"/>
        </w:rPr>
        <w:t>őforduló személyeket, tárgyakat!</w:t>
      </w:r>
    </w:p>
    <w:p w:rsidR="001F7E45" w:rsidRPr="001F7E45" w:rsidRDefault="001F7E45" w:rsidP="001F7E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/>
        </w:rPr>
      </w:pPr>
      <w:r>
        <w:rPr>
          <w:rFonts w:eastAsia="Calibri"/>
        </w:rPr>
        <w:t xml:space="preserve">Képes legyen </w:t>
      </w:r>
      <w:r w:rsidRPr="001F7E45">
        <w:rPr>
          <w:rFonts w:eastAsia="Calibri"/>
        </w:rPr>
        <w:t>rövid ideig egy tá</w:t>
      </w:r>
      <w:r>
        <w:rPr>
          <w:rFonts w:eastAsia="Calibri"/>
        </w:rPr>
        <w:t>rggyal, egy helyen foglalkozni!</w:t>
      </w:r>
    </w:p>
    <w:p w:rsidR="001F7E45" w:rsidRPr="001F7E45" w:rsidRDefault="001F7E45" w:rsidP="001F7E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/>
        </w:rPr>
      </w:pPr>
      <w:r>
        <w:rPr>
          <w:rFonts w:eastAsia="Calibri"/>
        </w:rPr>
        <w:t xml:space="preserve">Legyen képes </w:t>
      </w:r>
      <w:r w:rsidRPr="001F7E45">
        <w:rPr>
          <w:rFonts w:eastAsia="Calibri"/>
        </w:rPr>
        <w:t>érzékelni és megfigyelni a közvetlen környezetéből érkező ingereket, és beszédállapotá</w:t>
      </w:r>
      <w:r>
        <w:rPr>
          <w:rFonts w:eastAsia="Calibri"/>
        </w:rPr>
        <w:t>nak megfelelően reagálni azokra!</w:t>
      </w:r>
    </w:p>
    <w:p w:rsidR="00125C1C" w:rsidRPr="001F7E45" w:rsidRDefault="001F7E45" w:rsidP="001F7E45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Calibri"/>
        </w:rPr>
      </w:pPr>
      <w:r>
        <w:rPr>
          <w:rFonts w:eastAsia="Calibri"/>
        </w:rPr>
        <w:t xml:space="preserve">Legyen képes </w:t>
      </w:r>
      <w:r w:rsidRPr="001F7E45">
        <w:rPr>
          <w:rFonts w:eastAsia="Calibri"/>
        </w:rPr>
        <w:t>figyelemmel kísérni 10</w:t>
      </w:r>
      <w:r w:rsidRPr="001F7E45">
        <w:rPr>
          <w:rFonts w:eastAsia="Calibri"/>
        </w:rPr>
        <w:noBreakHyphen/>
        <w:t xml:space="preserve">15 perces foglalkozást, bekapcsolódni </w:t>
      </w:r>
      <w:r>
        <w:rPr>
          <w:rFonts w:eastAsia="Calibri"/>
        </w:rPr>
        <w:t>néhány mondóka, ének előadásába!</w:t>
      </w:r>
    </w:p>
    <w:p w:rsidR="00125C1C" w:rsidRPr="00125C1C" w:rsidRDefault="00125C1C" w:rsidP="00125C1C">
      <w:pPr>
        <w:spacing w:line="256" w:lineRule="auto"/>
        <w:rPr>
          <w:rFonts w:ascii="Calibri" w:eastAsia="Calibri" w:hAnsi="Calibri"/>
          <w:sz w:val="22"/>
          <w:szCs w:val="22"/>
        </w:rPr>
      </w:pPr>
    </w:p>
    <w:p w:rsidR="0032390F" w:rsidRDefault="0032390F"/>
    <w:sectPr w:rsidR="00323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2E003D0"/>
    <w:multiLevelType w:val="hybridMultilevel"/>
    <w:tmpl w:val="C520F28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693B5F"/>
    <w:multiLevelType w:val="hybridMultilevel"/>
    <w:tmpl w:val="3B824520"/>
    <w:lvl w:ilvl="0" w:tplc="445867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1C"/>
    <w:rsid w:val="00125C1C"/>
    <w:rsid w:val="001F7E45"/>
    <w:rsid w:val="0032390F"/>
    <w:rsid w:val="006D7257"/>
    <w:rsid w:val="00A8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3EB3-7998-4EFF-9EF7-79C0B924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2022-01-16T14:47:00Z</dcterms:created>
  <dcterms:modified xsi:type="dcterms:W3CDTF">2022-01-16T15:25:00Z</dcterms:modified>
</cp:coreProperties>
</file>